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EBD7" w14:textId="4C5C1AB8" w:rsidR="00B50A77" w:rsidRPr="00B50A77" w:rsidRDefault="00B50A77" w:rsidP="00B50A77">
      <w:pPr>
        <w:rPr>
          <w:b/>
          <w:bCs/>
        </w:rPr>
      </w:pPr>
      <w:r>
        <w:rPr>
          <w:b/>
          <w:bCs/>
        </w:rPr>
        <w:t xml:space="preserve">COMMUNICATIONS POLICY </w:t>
      </w:r>
      <w:r w:rsidRPr="00B50A77">
        <w:rPr>
          <w:b/>
          <w:bCs/>
        </w:rPr>
        <w:t>2025</w:t>
      </w:r>
    </w:p>
    <w:p w14:paraId="6F8F56A4" w14:textId="77777777" w:rsidR="00B50A77" w:rsidRPr="00B50A77" w:rsidRDefault="00B50A77" w:rsidP="00B50A77">
      <w:r w:rsidRPr="00B50A77">
        <w:t>Dr. Jan Martin Dunn, PLLC</w:t>
      </w:r>
    </w:p>
    <w:p w14:paraId="68FBD2FA" w14:textId="77777777" w:rsidR="00B50A77" w:rsidRPr="00B50A77" w:rsidRDefault="00B50A77" w:rsidP="00B50A77">
      <w:r w:rsidRPr="00B50A77">
        <w:t>LMFT, LPC, LCDC</w:t>
      </w:r>
    </w:p>
    <w:p w14:paraId="1FD9B556" w14:textId="77777777" w:rsidR="00B50A77" w:rsidRPr="00B50A77" w:rsidRDefault="00B50A77" w:rsidP="00B50A77">
      <w:r w:rsidRPr="00B50A77">
        <w:t>5570 FM 423, Suite 250-201</w:t>
      </w:r>
    </w:p>
    <w:p w14:paraId="7E0E6906" w14:textId="77777777" w:rsidR="00B50A77" w:rsidRPr="00B50A77" w:rsidRDefault="00B50A77" w:rsidP="00B50A77">
      <w:r w:rsidRPr="00B50A77">
        <w:t xml:space="preserve">Frisco, Texas 75036 </w:t>
      </w:r>
    </w:p>
    <w:p w14:paraId="09E001A5" w14:textId="77777777" w:rsidR="00B50A77" w:rsidRPr="00B50A77" w:rsidRDefault="00B50A77" w:rsidP="00B50A77">
      <w:r w:rsidRPr="00B50A77">
        <w:t xml:space="preserve">Phone:  972-905-4898 </w:t>
      </w:r>
    </w:p>
    <w:p w14:paraId="71ABD128" w14:textId="77777777" w:rsidR="00B50A77" w:rsidRPr="00B50A77" w:rsidRDefault="00B50A77" w:rsidP="00B50A77">
      <w:hyperlink r:id="rId6" w:history="1">
        <w:r w:rsidRPr="00B50A77">
          <w:rPr>
            <w:rStyle w:val="Hyperlink"/>
          </w:rPr>
          <w:t>www.drjandunn.com</w:t>
        </w:r>
      </w:hyperlink>
      <w:r w:rsidRPr="00B50A77">
        <w:t xml:space="preserve">  Website</w:t>
      </w:r>
    </w:p>
    <w:p w14:paraId="7DADA770" w14:textId="557D7F7B" w:rsidR="00DB5080" w:rsidRDefault="00B50A77" w:rsidP="00DB5080">
      <w:hyperlink r:id="rId7" w:history="1">
        <w:r w:rsidRPr="00B50A77">
          <w:rPr>
            <w:rStyle w:val="Hyperlink"/>
          </w:rPr>
          <w:t>janmdphd@drjandunn.com</w:t>
        </w:r>
      </w:hyperlink>
      <w:r w:rsidRPr="00B50A77">
        <w:t xml:space="preserve">  Email </w:t>
      </w:r>
    </w:p>
    <w:p w14:paraId="23C9EAB6" w14:textId="663CE5A0" w:rsidR="00DB5080" w:rsidRPr="00DB5080" w:rsidRDefault="00DB5080" w:rsidP="00DB5080">
      <w:pPr>
        <w:rPr>
          <w:b/>
          <w:bCs/>
        </w:rPr>
      </w:pPr>
      <w:r w:rsidRPr="00DB5080">
        <w:rPr>
          <w:b/>
          <w:bCs/>
        </w:rPr>
        <w:t>COMMUNICATIONS POLICY 2025</w:t>
      </w:r>
    </w:p>
    <w:p w14:paraId="09FD7697" w14:textId="77777777" w:rsidR="00DB5080" w:rsidRPr="00DB5080" w:rsidRDefault="00DB5080" w:rsidP="00DB5080">
      <w:r w:rsidRPr="00DB5080">
        <w:rPr>
          <w:b/>
          <w:bCs/>
          <w:i/>
          <w:iCs/>
        </w:rPr>
        <w:t>Contacting Me</w:t>
      </w:r>
    </w:p>
    <w:p w14:paraId="5BBB3EEB" w14:textId="77777777" w:rsidR="00DB5080" w:rsidRDefault="00DB5080" w:rsidP="00DB5080">
      <w:r w:rsidRPr="00DB5080">
        <w:t>When you need to contact Dr. Jan Dunn for any reason, these are the most effective ways to get in touch in a reasonable amount of time:</w:t>
      </w:r>
    </w:p>
    <w:p w14:paraId="07FB646B" w14:textId="5249C23A" w:rsidR="00DB5080" w:rsidRDefault="00DB5080" w:rsidP="00DB5080">
      <w:r>
        <w:t xml:space="preserve">By email:  </w:t>
      </w:r>
      <w:hyperlink r:id="rId8" w:history="1">
        <w:r w:rsidRPr="00245A26">
          <w:rPr>
            <w:rStyle w:val="Hyperlink"/>
          </w:rPr>
          <w:t>janmdphd@drjandunn.com</w:t>
        </w:r>
      </w:hyperlink>
    </w:p>
    <w:p w14:paraId="252352EA" w14:textId="77777777" w:rsidR="00DB5080" w:rsidRDefault="00DB5080" w:rsidP="00DB5080">
      <w:r>
        <w:t xml:space="preserve">By text:  972-408-8685; Any text-based communication may become part of your record. </w:t>
      </w:r>
    </w:p>
    <w:p w14:paraId="2AD8A1BB" w14:textId="77777777" w:rsidR="00DB5080" w:rsidRDefault="00DB5080" w:rsidP="00DB5080">
      <w:r w:rsidRPr="00DB5080">
        <w:t xml:space="preserve"> By phone</w:t>
      </w:r>
      <w:r>
        <w:t xml:space="preserve">:  </w:t>
      </w:r>
      <w:r w:rsidRPr="00DB5080">
        <w:t xml:space="preserve"> </w:t>
      </w:r>
      <w:r>
        <w:t xml:space="preserve">972-905-4898; </w:t>
      </w:r>
      <w:r w:rsidRPr="00DB5080">
        <w:t xml:space="preserve"> You may leave messages on this voicemail 24/7. It is confidential</w:t>
      </w:r>
      <w:r>
        <w:t>,</w:t>
      </w:r>
      <w:r w:rsidRPr="00DB5080">
        <w:t xml:space="preserve"> and only Dr. Dunn hears the messages.</w:t>
      </w:r>
    </w:p>
    <w:p w14:paraId="266796FE" w14:textId="77777777" w:rsidR="002208A3" w:rsidRDefault="00DB5080" w:rsidP="00DB5080">
      <w:r w:rsidRPr="00DB5080">
        <w:t xml:space="preserve"> By </w:t>
      </w:r>
      <w:r>
        <w:t>s</w:t>
      </w:r>
      <w:r w:rsidRPr="00DB5080">
        <w:t xml:space="preserve">ecure </w:t>
      </w:r>
      <w:r>
        <w:t>m</w:t>
      </w:r>
      <w:r w:rsidRPr="00DB5080">
        <w:t>essaging</w:t>
      </w:r>
      <w:r>
        <w:t xml:space="preserve"> using your client portal in Simpl</w:t>
      </w:r>
      <w:r w:rsidRPr="00DB5080">
        <w:t>ePractice</w:t>
      </w:r>
      <w:r>
        <w:t>.</w:t>
      </w:r>
    </w:p>
    <w:p w14:paraId="0C87F16A" w14:textId="77777777" w:rsidR="002208A3" w:rsidRDefault="00DB5080" w:rsidP="00DB5080">
      <w:r w:rsidRPr="00DB5080">
        <w:t>  By the contact page on my website (</w:t>
      </w:r>
      <w:hyperlink r:id="rId9" w:history="1">
        <w:r w:rsidRPr="00DB5080">
          <w:rPr>
            <w:rStyle w:val="Hyperlink"/>
          </w:rPr>
          <w:t>www.drjandunn.com/contact</w:t>
        </w:r>
      </w:hyperlink>
      <w:r w:rsidRPr="00DB5080">
        <w:t>)</w:t>
      </w:r>
    </w:p>
    <w:p w14:paraId="61C7337F" w14:textId="550DC694" w:rsidR="00DB5080" w:rsidRPr="00DB5080" w:rsidRDefault="00DB5080" w:rsidP="00DB5080">
      <w:r w:rsidRPr="00DB5080">
        <w:t xml:space="preserve"> If you wish to communicate with me by normal email (</w:t>
      </w:r>
      <w:r w:rsidR="002208A3">
        <w:t xml:space="preserve">Not </w:t>
      </w:r>
      <w:r w:rsidRPr="00DB5080">
        <w:t>secure) or normal text message (</w:t>
      </w:r>
      <w:r w:rsidR="002208A3">
        <w:t xml:space="preserve">Not </w:t>
      </w:r>
      <w:r w:rsidRPr="00DB5080">
        <w:t>secure), please inquire about the potential confidentiality risks of doing so,</w:t>
      </w:r>
    </w:p>
    <w:p w14:paraId="0B9BE225" w14:textId="77777777" w:rsidR="002208A3" w:rsidRDefault="00DB5080" w:rsidP="00DB5080">
      <w:r w:rsidRPr="00DB5080">
        <w:rPr>
          <w:i/>
          <w:iCs/>
        </w:rPr>
        <w:t>OR</w:t>
      </w:r>
    </w:p>
    <w:p w14:paraId="1731EE5A" w14:textId="1E505A10" w:rsidR="00DB5080" w:rsidRPr="00DB5080" w:rsidRDefault="00DB5080" w:rsidP="00DB5080">
      <w:r w:rsidRPr="00DB5080">
        <w:t xml:space="preserve"> If you wish to communicate with Dr. Dunn by normal Unsecure email or Unsecure text messages, please read and complete the “Email and Texting Consent” form included with these </w:t>
      </w:r>
      <w:r w:rsidR="002208A3">
        <w:t>documents.</w:t>
      </w:r>
    </w:p>
    <w:p w14:paraId="7191BE4C" w14:textId="77777777" w:rsidR="00DB5080" w:rsidRPr="00DB5080" w:rsidRDefault="00DB5080" w:rsidP="00DB5080">
      <w:r w:rsidRPr="00DB5080">
        <w:t>If you need to send a file such as a PDF or other digital document, please send it to me using Hushmail.</w:t>
      </w:r>
    </w:p>
    <w:p w14:paraId="6C5566E5" w14:textId="77777777" w:rsidR="002208A3" w:rsidRDefault="00DB5080" w:rsidP="00DB5080">
      <w:r w:rsidRPr="00DB5080">
        <w:lastRenderedPageBreak/>
        <w:t xml:space="preserve">Please refrain from contacting me using social media messaging systems such as </w:t>
      </w:r>
      <w:r w:rsidRPr="00DB5080">
        <w:rPr>
          <w:b/>
          <w:bCs/>
        </w:rPr>
        <w:t>Facebook Messenger</w:t>
      </w:r>
      <w:r w:rsidRPr="00DB5080">
        <w:t xml:space="preserve"> or </w:t>
      </w:r>
      <w:r w:rsidR="002208A3">
        <w:rPr>
          <w:b/>
          <w:bCs/>
        </w:rPr>
        <w:t>X.</w:t>
      </w:r>
      <w:r w:rsidRPr="00DB5080">
        <w:t xml:space="preserve"> These methods have poor security</w:t>
      </w:r>
      <w:r w:rsidR="002208A3">
        <w:t>,</w:t>
      </w:r>
      <w:r w:rsidRPr="00DB5080">
        <w:t xml:space="preserve"> and I am not prepared to watch them closely for important messages from clients.</w:t>
      </w:r>
    </w:p>
    <w:p w14:paraId="7F3E4E02" w14:textId="44620D03" w:rsidR="00DB5080" w:rsidRPr="00DB5080" w:rsidRDefault="00DB5080" w:rsidP="00DB5080">
      <w:r w:rsidRPr="00DB5080">
        <w:t xml:space="preserve"> It is important that we be able to communicate </w:t>
      </w:r>
      <w:r w:rsidR="00384E03" w:rsidRPr="00DB5080">
        <w:t>and</w:t>
      </w:r>
      <w:r w:rsidRPr="00DB5080">
        <w:t xml:space="preserve"> keep the confidential space that is vital to therapy. Please speak with me about any concerns you have </w:t>
      </w:r>
      <w:r w:rsidR="00384E03" w:rsidRPr="00DB5080">
        <w:t>about</w:t>
      </w:r>
      <w:r w:rsidRPr="00DB5080">
        <w:t xml:space="preserve"> my preferred communications methods.</w:t>
      </w:r>
    </w:p>
    <w:p w14:paraId="1443B238" w14:textId="77777777" w:rsidR="00DB5080" w:rsidRPr="00DB5080" w:rsidRDefault="00DB5080" w:rsidP="00DB5080">
      <w:r w:rsidRPr="00DB5080">
        <w:rPr>
          <w:b/>
          <w:bCs/>
          <w:i/>
          <w:iCs/>
        </w:rPr>
        <w:t>Response Time</w:t>
      </w:r>
    </w:p>
    <w:p w14:paraId="0418BBD4" w14:textId="599BE141" w:rsidR="00DB5080" w:rsidRPr="00DB5080" w:rsidRDefault="00DB5080" w:rsidP="00DB5080">
      <w:r w:rsidRPr="00DB5080">
        <w:t xml:space="preserve">I may not be able to respond to your messages and calls immediately. For voicemails and other messages, you can expect a response within 12 </w:t>
      </w:r>
      <w:r w:rsidR="002208A3">
        <w:t xml:space="preserve">hours on weekdays </w:t>
      </w:r>
      <w:r w:rsidRPr="00DB5080">
        <w:t>(weekends are ex</w:t>
      </w:r>
      <w:r w:rsidR="002208A3">
        <w:t xml:space="preserve">empt </w:t>
      </w:r>
      <w:r w:rsidRPr="00DB5080">
        <w:t xml:space="preserve">from this time frame). I may occasionally reply more quickly than that or </w:t>
      </w:r>
      <w:r w:rsidR="002208A3">
        <w:t xml:space="preserve">reply </w:t>
      </w:r>
      <w:r w:rsidRPr="00DB5080">
        <w:t>on weekends, but please be aware that this will not always be possible.</w:t>
      </w:r>
    </w:p>
    <w:p w14:paraId="43EA714F" w14:textId="266AB084" w:rsidR="00DB5080" w:rsidRPr="00DB5080" w:rsidRDefault="00DB5080" w:rsidP="00DB5080">
      <w:r w:rsidRPr="00DB5080">
        <w:t>Be aware that there may be times when I am unable to receive or respond to messages, such as when I am</w:t>
      </w:r>
      <w:r w:rsidR="002208A3">
        <w:t xml:space="preserve"> visiting with clients,</w:t>
      </w:r>
      <w:r w:rsidRPr="00DB5080">
        <w:t xml:space="preserve"> out of cellular range</w:t>
      </w:r>
      <w:r w:rsidR="002208A3">
        <w:t xml:space="preserve">, </w:t>
      </w:r>
      <w:r w:rsidRPr="00DB5080">
        <w:t>or out of town.</w:t>
      </w:r>
    </w:p>
    <w:p w14:paraId="1409AD82" w14:textId="77777777" w:rsidR="00DB5080" w:rsidRPr="00DB5080" w:rsidRDefault="00DB5080" w:rsidP="00DB5080">
      <w:r w:rsidRPr="00DB5080">
        <w:rPr>
          <w:b/>
          <w:bCs/>
          <w:i/>
          <w:iCs/>
        </w:rPr>
        <w:t>Emergency Contact</w:t>
      </w:r>
    </w:p>
    <w:p w14:paraId="5252047B" w14:textId="389B2777" w:rsidR="00DB5080" w:rsidRPr="00DB5080" w:rsidRDefault="00DB5080" w:rsidP="00DB5080">
      <w:pPr>
        <w:rPr>
          <w:b/>
          <w:bCs/>
        </w:rPr>
      </w:pPr>
      <w:r w:rsidRPr="00DB5080">
        <w:rPr>
          <w:b/>
          <w:bCs/>
        </w:rPr>
        <w:t>If you are ever experiencing an emergency, including a mental health crisis</w:t>
      </w:r>
      <w:r w:rsidR="002208A3" w:rsidRPr="002208A3">
        <w:rPr>
          <w:b/>
          <w:bCs/>
        </w:rPr>
        <w:t>,</w:t>
      </w:r>
      <w:r w:rsidRPr="00DB5080">
        <w:rPr>
          <w:b/>
          <w:bCs/>
        </w:rPr>
        <w:t xml:space="preserve"> please call 911</w:t>
      </w:r>
      <w:r w:rsidR="002208A3" w:rsidRPr="002208A3">
        <w:rPr>
          <w:b/>
          <w:bCs/>
        </w:rPr>
        <w:t xml:space="preserve"> or go to your nearest emergency room. </w:t>
      </w:r>
    </w:p>
    <w:p w14:paraId="2F82BBA0" w14:textId="77777777" w:rsidR="00DB5080" w:rsidRDefault="00DB5080" w:rsidP="00DB5080">
      <w:r w:rsidRPr="00DB5080">
        <w:t>If you need to contact me about an emergency, the best method is:</w:t>
      </w:r>
    </w:p>
    <w:p w14:paraId="1AD42A51" w14:textId="7BFB35FE" w:rsidR="002208A3" w:rsidRDefault="002208A3" w:rsidP="00DB5080">
      <w:r>
        <w:t xml:space="preserve">By email:  </w:t>
      </w:r>
      <w:hyperlink r:id="rId10" w:history="1">
        <w:r w:rsidRPr="00245A26">
          <w:rPr>
            <w:rStyle w:val="Hyperlink"/>
          </w:rPr>
          <w:t>janmdphd@drjandunn.com</w:t>
        </w:r>
      </w:hyperlink>
      <w:r>
        <w:t xml:space="preserve"> </w:t>
      </w:r>
    </w:p>
    <w:p w14:paraId="593F0CCB" w14:textId="77777777" w:rsidR="002208A3" w:rsidRDefault="002208A3" w:rsidP="00DB5080">
      <w:r>
        <w:t>Send a text:  972-408-8685</w:t>
      </w:r>
    </w:p>
    <w:p w14:paraId="43568966" w14:textId="3F329E93" w:rsidR="00DB5080" w:rsidRPr="00DB5080" w:rsidRDefault="00DB5080" w:rsidP="00DB5080">
      <w:r w:rsidRPr="00DB5080">
        <w:t xml:space="preserve"> By phone</w:t>
      </w:r>
      <w:r w:rsidR="002208A3">
        <w:t xml:space="preserve">:  972-905-4898; </w:t>
      </w:r>
      <w:r w:rsidRPr="00DB5080">
        <w:t xml:space="preserve"> You may leave messages on this voicemail 24/7. It is confidential</w:t>
      </w:r>
      <w:r w:rsidR="0091787B">
        <w:t>,</w:t>
      </w:r>
      <w:r w:rsidRPr="00DB5080">
        <w:t xml:space="preserve"> and </w:t>
      </w:r>
      <w:r w:rsidR="0091787B">
        <w:t xml:space="preserve">I am the only one who </w:t>
      </w:r>
      <w:r w:rsidRPr="00DB5080">
        <w:t xml:space="preserve">hears the messages. </w:t>
      </w:r>
      <w:r w:rsidR="0091787B">
        <w:t xml:space="preserve">In addition, follow </w:t>
      </w:r>
      <w:r w:rsidRPr="00DB5080">
        <w:t>up with a secure text or email message.</w:t>
      </w:r>
    </w:p>
    <w:p w14:paraId="69E1D7C8" w14:textId="759B2A09" w:rsidR="00DB5080" w:rsidRPr="00DB5080" w:rsidRDefault="00DB5080" w:rsidP="00DB5080">
      <w:r w:rsidRPr="00DB5080">
        <w:t>Please note that SMS (</w:t>
      </w:r>
      <w:r w:rsidR="0091787B">
        <w:t>Non-</w:t>
      </w:r>
      <w:r w:rsidRPr="00DB5080">
        <w:t>secure phone text messages) are not designed for emergency contact. SMS text messages occasionally get delayed and</w:t>
      </w:r>
      <w:r w:rsidR="0091787B">
        <w:t>,</w:t>
      </w:r>
      <w:r w:rsidRPr="00DB5080">
        <w:t xml:space="preserve"> on rare occasions</w:t>
      </w:r>
      <w:r w:rsidR="0091787B">
        <w:t>,</w:t>
      </w:r>
      <w:r w:rsidRPr="00DB5080">
        <w:t xml:space="preserve"> may be lost. So please refrain from using SMS as your sole method of communicating with me in an emergency.</w:t>
      </w:r>
    </w:p>
    <w:p w14:paraId="182009AC" w14:textId="77777777" w:rsidR="00DB5080" w:rsidRPr="00DB5080" w:rsidRDefault="00DB5080" w:rsidP="00DB5080">
      <w:r w:rsidRPr="00DB5080">
        <w:rPr>
          <w:b/>
          <w:bCs/>
          <w:i/>
          <w:iCs/>
        </w:rPr>
        <w:t>Disclosure Regarding Third-Party Access to Communications</w:t>
      </w:r>
    </w:p>
    <w:p w14:paraId="201FC22F" w14:textId="2F21B5CD" w:rsidR="00DB5080" w:rsidRPr="00DB5080" w:rsidRDefault="00DB5080" w:rsidP="00DB5080">
      <w:r w:rsidRPr="00DB5080">
        <w:t xml:space="preserve">Please know that if we use electronic communication methods, such as email, texting, online video, and possibly others, </w:t>
      </w:r>
      <w:r w:rsidR="0091787B">
        <w:t xml:space="preserve">various technicians and administrators </w:t>
      </w:r>
      <w:r w:rsidR="00384E03">
        <w:t>support</w:t>
      </w:r>
      <w:r w:rsidRPr="00DB5080">
        <w:t xml:space="preserve"> these services and may have access to the content of those communications. In some cases, these accesses are more likely than in others.</w:t>
      </w:r>
    </w:p>
    <w:p w14:paraId="7D694F79" w14:textId="42D7E0FE" w:rsidR="00DB5080" w:rsidRPr="00DB5080" w:rsidRDefault="00DB5080" w:rsidP="00DB5080">
      <w:r w:rsidRPr="00DB5080">
        <w:lastRenderedPageBreak/>
        <w:t xml:space="preserve">Of special consideration are work email addresses. If you use your work email to communicate with me, your employer may access our email communications. There may be similar issues involved in school email or other email accounts associated with organizations that you are affiliated with. Additionally, people with access to your computer, mobile phone, and/or other devices may also have access to your email and/or text messages. Please take a moment to contemplate the risks involved if any of these </w:t>
      </w:r>
      <w:r w:rsidR="0091787B" w:rsidRPr="00DB5080">
        <w:t>people</w:t>
      </w:r>
      <w:r w:rsidRPr="00DB5080">
        <w:t xml:space="preserve"> were to access the messages we exchange with each other.</w:t>
      </w:r>
    </w:p>
    <w:p w14:paraId="4C1AE352" w14:textId="2AFECFA4" w:rsidR="00DB5080" w:rsidRPr="00DB5080" w:rsidRDefault="00DB5080" w:rsidP="00DB5080">
      <w:r w:rsidRPr="00DB5080">
        <w:t>BY CLICKING ON THE CHECKBOX BELOW, I  AGREE THAT I HAVE READ, UNDERSTOOD</w:t>
      </w:r>
      <w:r w:rsidR="0091787B">
        <w:t>,</w:t>
      </w:r>
      <w:r w:rsidRPr="00DB5080">
        <w:t xml:space="preserve"> AND AGREE TO THE ITEMS CONTAINED IN THIS DOCUMENT.</w:t>
      </w:r>
    </w:p>
    <w:p w14:paraId="7B1C6F55" w14:textId="77777777" w:rsidR="00DB5080" w:rsidRPr="00B50A77" w:rsidRDefault="00DB5080" w:rsidP="00B50A77"/>
    <w:p w14:paraId="23E0204C" w14:textId="77777777" w:rsidR="00DB18D7" w:rsidRDefault="00DB18D7"/>
    <w:sectPr w:rsidR="00DB18D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5DB0" w14:textId="77777777" w:rsidR="00F82D30" w:rsidRDefault="00F82D30" w:rsidP="007F2B4F">
      <w:pPr>
        <w:spacing w:after="0" w:line="240" w:lineRule="auto"/>
      </w:pPr>
      <w:r>
        <w:separator/>
      </w:r>
    </w:p>
  </w:endnote>
  <w:endnote w:type="continuationSeparator" w:id="0">
    <w:p w14:paraId="2440FFA6" w14:textId="77777777" w:rsidR="00F82D30" w:rsidRDefault="00F82D30" w:rsidP="007F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205955"/>
      <w:docPartObj>
        <w:docPartGallery w:val="Page Numbers (Bottom of Page)"/>
        <w:docPartUnique/>
      </w:docPartObj>
    </w:sdtPr>
    <w:sdtEndPr>
      <w:rPr>
        <w:noProof/>
      </w:rPr>
    </w:sdtEndPr>
    <w:sdtContent>
      <w:p w14:paraId="5FAFFC82" w14:textId="56150A4B" w:rsidR="007F2B4F" w:rsidRDefault="007F2B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595B73" w14:textId="77777777" w:rsidR="007F2B4F" w:rsidRDefault="007F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E7D1" w14:textId="77777777" w:rsidR="00F82D30" w:rsidRDefault="00F82D30" w:rsidP="007F2B4F">
      <w:pPr>
        <w:spacing w:after="0" w:line="240" w:lineRule="auto"/>
      </w:pPr>
      <w:r>
        <w:separator/>
      </w:r>
    </w:p>
  </w:footnote>
  <w:footnote w:type="continuationSeparator" w:id="0">
    <w:p w14:paraId="6DB7F8F6" w14:textId="77777777" w:rsidR="00F82D30" w:rsidRDefault="00F82D30" w:rsidP="007F2B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77"/>
    <w:rsid w:val="000C0749"/>
    <w:rsid w:val="00151377"/>
    <w:rsid w:val="002208A3"/>
    <w:rsid w:val="00384E03"/>
    <w:rsid w:val="006C246D"/>
    <w:rsid w:val="007F2B4F"/>
    <w:rsid w:val="0091787B"/>
    <w:rsid w:val="00A61EFA"/>
    <w:rsid w:val="00A65D45"/>
    <w:rsid w:val="00B50A77"/>
    <w:rsid w:val="00DB18D7"/>
    <w:rsid w:val="00DB5080"/>
    <w:rsid w:val="00F8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455CC"/>
  <w15:chartTrackingRefBased/>
  <w15:docId w15:val="{B919407A-B8C6-42BC-8395-C6D0C376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0A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0A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0A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A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A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A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A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A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A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A77"/>
    <w:rPr>
      <w:rFonts w:eastAsiaTheme="majorEastAsia" w:cstheme="majorBidi"/>
      <w:color w:val="272727" w:themeColor="text1" w:themeTint="D8"/>
    </w:rPr>
  </w:style>
  <w:style w:type="paragraph" w:styleId="Title">
    <w:name w:val="Title"/>
    <w:basedOn w:val="Normal"/>
    <w:next w:val="Normal"/>
    <w:link w:val="TitleChar"/>
    <w:uiPriority w:val="10"/>
    <w:qFormat/>
    <w:rsid w:val="00B50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A77"/>
    <w:pPr>
      <w:spacing w:before="160"/>
      <w:jc w:val="center"/>
    </w:pPr>
    <w:rPr>
      <w:i/>
      <w:iCs/>
      <w:color w:val="404040" w:themeColor="text1" w:themeTint="BF"/>
    </w:rPr>
  </w:style>
  <w:style w:type="character" w:customStyle="1" w:styleId="QuoteChar">
    <w:name w:val="Quote Char"/>
    <w:basedOn w:val="DefaultParagraphFont"/>
    <w:link w:val="Quote"/>
    <w:uiPriority w:val="29"/>
    <w:rsid w:val="00B50A77"/>
    <w:rPr>
      <w:i/>
      <w:iCs/>
      <w:color w:val="404040" w:themeColor="text1" w:themeTint="BF"/>
    </w:rPr>
  </w:style>
  <w:style w:type="paragraph" w:styleId="ListParagraph">
    <w:name w:val="List Paragraph"/>
    <w:basedOn w:val="Normal"/>
    <w:uiPriority w:val="34"/>
    <w:qFormat/>
    <w:rsid w:val="00B50A77"/>
    <w:pPr>
      <w:ind w:left="720"/>
      <w:contextualSpacing/>
    </w:pPr>
  </w:style>
  <w:style w:type="character" w:styleId="IntenseEmphasis">
    <w:name w:val="Intense Emphasis"/>
    <w:basedOn w:val="DefaultParagraphFont"/>
    <w:uiPriority w:val="21"/>
    <w:qFormat/>
    <w:rsid w:val="00B50A77"/>
    <w:rPr>
      <w:i/>
      <w:iCs/>
      <w:color w:val="2F5496" w:themeColor="accent1" w:themeShade="BF"/>
    </w:rPr>
  </w:style>
  <w:style w:type="paragraph" w:styleId="IntenseQuote">
    <w:name w:val="Intense Quote"/>
    <w:basedOn w:val="Normal"/>
    <w:next w:val="Normal"/>
    <w:link w:val="IntenseQuoteChar"/>
    <w:uiPriority w:val="30"/>
    <w:qFormat/>
    <w:rsid w:val="00B50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0A77"/>
    <w:rPr>
      <w:i/>
      <w:iCs/>
      <w:color w:val="2F5496" w:themeColor="accent1" w:themeShade="BF"/>
    </w:rPr>
  </w:style>
  <w:style w:type="character" w:styleId="IntenseReference">
    <w:name w:val="Intense Reference"/>
    <w:basedOn w:val="DefaultParagraphFont"/>
    <w:uiPriority w:val="32"/>
    <w:qFormat/>
    <w:rsid w:val="00B50A77"/>
    <w:rPr>
      <w:b/>
      <w:bCs/>
      <w:smallCaps/>
      <w:color w:val="2F5496" w:themeColor="accent1" w:themeShade="BF"/>
      <w:spacing w:val="5"/>
    </w:rPr>
  </w:style>
  <w:style w:type="character" w:styleId="Hyperlink">
    <w:name w:val="Hyperlink"/>
    <w:basedOn w:val="DefaultParagraphFont"/>
    <w:uiPriority w:val="99"/>
    <w:unhideWhenUsed/>
    <w:rsid w:val="00B50A77"/>
    <w:rPr>
      <w:color w:val="0563C1" w:themeColor="hyperlink"/>
      <w:u w:val="single"/>
    </w:rPr>
  </w:style>
  <w:style w:type="character" w:styleId="UnresolvedMention">
    <w:name w:val="Unresolved Mention"/>
    <w:basedOn w:val="DefaultParagraphFont"/>
    <w:uiPriority w:val="99"/>
    <w:semiHidden/>
    <w:unhideWhenUsed/>
    <w:rsid w:val="00B50A77"/>
    <w:rPr>
      <w:color w:val="605E5C"/>
      <w:shd w:val="clear" w:color="auto" w:fill="E1DFDD"/>
    </w:rPr>
  </w:style>
  <w:style w:type="paragraph" w:styleId="Header">
    <w:name w:val="header"/>
    <w:basedOn w:val="Normal"/>
    <w:link w:val="HeaderChar"/>
    <w:uiPriority w:val="99"/>
    <w:unhideWhenUsed/>
    <w:rsid w:val="007F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B4F"/>
  </w:style>
  <w:style w:type="paragraph" w:styleId="Footer">
    <w:name w:val="footer"/>
    <w:basedOn w:val="Normal"/>
    <w:link w:val="FooterChar"/>
    <w:uiPriority w:val="99"/>
    <w:unhideWhenUsed/>
    <w:rsid w:val="007F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35062">
      <w:bodyDiv w:val="1"/>
      <w:marLeft w:val="0"/>
      <w:marRight w:val="0"/>
      <w:marTop w:val="0"/>
      <w:marBottom w:val="0"/>
      <w:divBdr>
        <w:top w:val="none" w:sz="0" w:space="0" w:color="auto"/>
        <w:left w:val="none" w:sz="0" w:space="0" w:color="auto"/>
        <w:bottom w:val="none" w:sz="0" w:space="0" w:color="auto"/>
        <w:right w:val="none" w:sz="0" w:space="0" w:color="auto"/>
      </w:divBdr>
    </w:div>
    <w:div w:id="866333349">
      <w:bodyDiv w:val="1"/>
      <w:marLeft w:val="0"/>
      <w:marRight w:val="0"/>
      <w:marTop w:val="0"/>
      <w:marBottom w:val="0"/>
      <w:divBdr>
        <w:top w:val="none" w:sz="0" w:space="0" w:color="auto"/>
        <w:left w:val="none" w:sz="0" w:space="0" w:color="auto"/>
        <w:bottom w:val="none" w:sz="0" w:space="0" w:color="auto"/>
        <w:right w:val="none" w:sz="0" w:space="0" w:color="auto"/>
      </w:divBdr>
    </w:div>
    <w:div w:id="1646885773">
      <w:bodyDiv w:val="1"/>
      <w:marLeft w:val="0"/>
      <w:marRight w:val="0"/>
      <w:marTop w:val="0"/>
      <w:marBottom w:val="0"/>
      <w:divBdr>
        <w:top w:val="none" w:sz="0" w:space="0" w:color="auto"/>
        <w:left w:val="none" w:sz="0" w:space="0" w:color="auto"/>
        <w:bottom w:val="none" w:sz="0" w:space="0" w:color="auto"/>
        <w:right w:val="none" w:sz="0" w:space="0" w:color="auto"/>
      </w:divBdr>
    </w:div>
    <w:div w:id="21122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mdphd@drjandun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anmdphd@drjandun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jandun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janmdphd@drjandunn.com" TargetMode="External"/><Relationship Id="rId4" Type="http://schemas.openxmlformats.org/officeDocument/2006/relationships/footnotes" Target="footnotes.xml"/><Relationship Id="rId9" Type="http://schemas.openxmlformats.org/officeDocument/2006/relationships/hyperlink" Target="http://www.drjandunn.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640</Words>
  <Characters>3285</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 Dunn</dc:creator>
  <cp:keywords/>
  <dc:description/>
  <cp:lastModifiedBy>Dr. Jan Dunn</cp:lastModifiedBy>
  <cp:revision>4</cp:revision>
  <dcterms:created xsi:type="dcterms:W3CDTF">2025-06-15T17:26:00Z</dcterms:created>
  <dcterms:modified xsi:type="dcterms:W3CDTF">2025-06-15T17:56:00Z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d93b50cb-5a9a-40a5-9c62-8fd218be6bc4</vt:lpwstr>
  </property>
</Properties>
</file>